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供应商须知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一、供应商须提供证明材料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1、营业执照、基本开户证明（复印件加盖公章）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2、法定代表人授权委托书及授权代表身份证复印件；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3、产品简介，</w:t>
      </w:r>
      <w:r>
        <w:rPr>
          <w:rFonts w:hint="eastAsia"/>
          <w:sz w:val="24"/>
          <w:szCs w:val="24"/>
          <w:lang w:val="en-US" w:eastAsia="zh-CN"/>
        </w:rPr>
        <w:t>包括：产品功能介绍等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按以上要求提供证相关证件及资料各一份、不可缺项，按顺序装订。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二、供应商须满足以下要求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1、付款方式：签订合同、试用验收合格后一次性付清全款。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2、报价为一次性报价，应包括</w:t>
      </w:r>
      <w:r>
        <w:rPr>
          <w:rFonts w:ascii="宋体" w:hAnsi="宋体" w:cs="宋体"/>
          <w:sz w:val="24"/>
          <w:szCs w:val="24"/>
        </w:rPr>
        <w:t>人工费、材料费、管理费、</w:t>
      </w:r>
      <w:r>
        <w:rPr>
          <w:rFonts w:hint="eastAsia" w:ascii="宋体" w:hAnsi="宋体" w:cs="宋体"/>
          <w:sz w:val="24"/>
          <w:szCs w:val="24"/>
          <w:lang w:eastAsia="zh-CN"/>
        </w:rPr>
        <w:t>利润</w:t>
      </w:r>
      <w:r>
        <w:rPr>
          <w:rFonts w:ascii="宋体" w:hAnsi="宋体" w:cs="宋体"/>
          <w:sz w:val="24"/>
          <w:szCs w:val="24"/>
        </w:rPr>
        <w:t>等所需的一切费用。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3、参数配置</w:t>
      </w:r>
    </w:p>
    <w:tbl>
      <w:tblPr>
        <w:tblStyle w:val="2"/>
        <w:tblpPr w:leftFromText="180" w:rightFromText="180" w:vertAnchor="text" w:horzAnchor="page" w:tblpX="1467" w:tblpY="27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1200"/>
        <w:gridCol w:w="4530"/>
        <w:gridCol w:w="855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品牌</w:t>
            </w:r>
          </w:p>
        </w:tc>
        <w:tc>
          <w:tcPr>
            <w:tcW w:w="45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配置</w:t>
            </w:r>
          </w:p>
        </w:tc>
        <w:tc>
          <w:tcPr>
            <w:tcW w:w="85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数量</w:t>
            </w:r>
          </w:p>
        </w:tc>
        <w:tc>
          <w:tcPr>
            <w:tcW w:w="135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报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5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服务器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惠普</w:t>
            </w:r>
          </w:p>
        </w:tc>
        <w:tc>
          <w:tcPr>
            <w:tcW w:w="453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CPU：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不低于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2颗Intel Xeon Silver 4210 2.2GHz 10核处理器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内存：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不低于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64G RAM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硬盘1：1.2T SAS*2RAID1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硬盘2：8T*2Raid1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电源：双冗余电源</w:t>
            </w:r>
          </w:p>
          <w:p>
            <w:pPr>
              <w:jc w:val="left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网络：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口千兆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电口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2千兆光口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FF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 w:val="22"/>
                <w:szCs w:val="22"/>
                <w:lang w:val="en-US" w:eastAsia="zh-CN"/>
              </w:rPr>
              <w:t>导轨：机架导轨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保修：三年原厂保修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5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NAS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存储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1、群晖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2、威联通</w:t>
            </w:r>
          </w:p>
        </w:tc>
        <w:tc>
          <w:tcPr>
            <w:tcW w:w="4530" w:type="dxa"/>
            <w:noWrap w:val="0"/>
            <w:vAlign w:val="center"/>
          </w:tcPr>
          <w:p>
            <w:pPr>
              <w:jc w:val="left"/>
              <w:rPr>
                <w:rFonts w:hint="default" w:ascii="Tahoma" w:hAnsi="Tahoma" w:eastAsia="仿宋_GB2312" w:cs="Tahoma"/>
                <w:i w:val="0"/>
                <w:iCs w:val="0"/>
                <w:caps w:val="0"/>
                <w:color w:val="999999"/>
                <w:spacing w:val="0"/>
                <w:sz w:val="15"/>
                <w:szCs w:val="15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主频：不低于四核2.0 GHz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内存：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不低于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8G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RAID模式：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支持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0,1,5,6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最大支持容量：不少于64T，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本次硬盘配置：4T*4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本次RAID配置：RAID1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支持来电自启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支持定时开、关机</w:t>
            </w:r>
          </w:p>
          <w:p>
            <w:pPr>
              <w:jc w:val="left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支持文件备份、有数据保护策略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 w:val="22"/>
                <w:szCs w:val="22"/>
              </w:rPr>
              <w:t>保修：三年原厂保修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5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合计</w:t>
            </w:r>
          </w:p>
        </w:tc>
        <w:tc>
          <w:tcPr>
            <w:tcW w:w="793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583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备注：</w:t>
            </w:r>
          </w:p>
        </w:tc>
        <w:tc>
          <w:tcPr>
            <w:tcW w:w="7939" w:type="dxa"/>
            <w:gridSpan w:val="4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服务器配备2颗至强处理器，共32线程，搭配64G内存；服务器内置8T*2颗硬盘做RAID1，可用图像存储为8T左右，可以满足约40万份病案数据存放需求。备份NAS做好阵列以后可用空间8T。满足同步备份空间需求。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 w:val="22"/>
                <w:szCs w:val="22"/>
                <w:lang w:val="en-US" w:eastAsia="zh-CN"/>
              </w:rPr>
              <w:t>2、提供设备安装调试（供货应含保证系统正常运行所需的设备、辅材等）及功能测试，最终交付使用。</w:t>
            </w:r>
          </w:p>
        </w:tc>
      </w:tr>
    </w:tbl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NTNjYmQ3M2IxZGYyZmFmOWFjMzgwYWRiMGZlM2UifQ=="/>
  </w:docVars>
  <w:rsids>
    <w:rsidRoot w:val="00000000"/>
    <w:rsid w:val="02A227A1"/>
    <w:rsid w:val="04BF4C64"/>
    <w:rsid w:val="0A7C50CD"/>
    <w:rsid w:val="0DDC3A38"/>
    <w:rsid w:val="0EDB6D55"/>
    <w:rsid w:val="0F221A78"/>
    <w:rsid w:val="13546543"/>
    <w:rsid w:val="16F70EB5"/>
    <w:rsid w:val="1F352F93"/>
    <w:rsid w:val="28920DC2"/>
    <w:rsid w:val="28E924BD"/>
    <w:rsid w:val="2C8A649C"/>
    <w:rsid w:val="2D6825AD"/>
    <w:rsid w:val="31481E02"/>
    <w:rsid w:val="332A453A"/>
    <w:rsid w:val="34C719E7"/>
    <w:rsid w:val="384D42A5"/>
    <w:rsid w:val="3A451DB4"/>
    <w:rsid w:val="3E9975BD"/>
    <w:rsid w:val="411E653D"/>
    <w:rsid w:val="4B5F07FC"/>
    <w:rsid w:val="4C1C20FA"/>
    <w:rsid w:val="52A907F9"/>
    <w:rsid w:val="54901979"/>
    <w:rsid w:val="5DFC388B"/>
    <w:rsid w:val="606856F7"/>
    <w:rsid w:val="66652D12"/>
    <w:rsid w:val="6675282C"/>
    <w:rsid w:val="6BE51337"/>
    <w:rsid w:val="6C7A7016"/>
    <w:rsid w:val="7133708A"/>
    <w:rsid w:val="715576D5"/>
    <w:rsid w:val="73AE23F9"/>
    <w:rsid w:val="74995C85"/>
    <w:rsid w:val="78C57A52"/>
    <w:rsid w:val="7FA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514</Words>
  <Characters>604</Characters>
  <Lines>0</Lines>
  <Paragraphs>0</Paragraphs>
  <TotalTime>0</TotalTime>
  <ScaleCrop>false</ScaleCrop>
  <LinksUpToDate>false</LinksUpToDate>
  <CharactersWithSpaces>612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2022-05-16T08:55:00Z</dcterms:created>
  <dc:creator>Administrator.BF-20200609AMBW</dc:creator>
  <cp:lastModifiedBy>-24℃</cp:lastModifiedBy>
  <cp:lastPrinted>2022-08-13T01:04:00Z</cp:lastPrinted>
  <dcterms:modified xsi:type="dcterms:W3CDTF">2022-10-22T02:15:24Z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BA7D87E2052C4B2CA68484449B1105EA</vt:lpwstr>
  </property>
</Properties>
</file>